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EC5BA7" w14:textId="77777777" w:rsidR="00EF1591" w:rsidRPr="00136351" w:rsidRDefault="00EF1591" w:rsidP="00EF1591">
      <w:pPr>
        <w:jc w:val="center"/>
        <w:rPr>
          <w:b/>
        </w:rPr>
      </w:pPr>
      <w:r w:rsidRPr="00136351">
        <w:rPr>
          <w:b/>
        </w:rPr>
        <w:t>Rocky Heights Middle School</w:t>
      </w:r>
    </w:p>
    <w:p w14:paraId="4D8502FD" w14:textId="77777777" w:rsidR="00EF1591" w:rsidRPr="00136351" w:rsidRDefault="00EF1591" w:rsidP="00EF1591">
      <w:pPr>
        <w:jc w:val="center"/>
        <w:rPr>
          <w:b/>
        </w:rPr>
      </w:pPr>
      <w:r w:rsidRPr="00136351">
        <w:rPr>
          <w:b/>
        </w:rPr>
        <w:t>Highly Effective Narrative</w:t>
      </w:r>
    </w:p>
    <w:p w14:paraId="02D07E5A" w14:textId="77777777" w:rsidR="00000756" w:rsidRPr="00136351" w:rsidRDefault="00EF1591" w:rsidP="00EF1591">
      <w:pPr>
        <w:jc w:val="center"/>
        <w:rPr>
          <w:b/>
        </w:rPr>
      </w:pPr>
      <w:r w:rsidRPr="00136351">
        <w:rPr>
          <w:b/>
        </w:rPr>
        <w:t>2014-2015</w:t>
      </w:r>
    </w:p>
    <w:p w14:paraId="138BFF64" w14:textId="77777777" w:rsidR="00EF1591" w:rsidRPr="00856477" w:rsidRDefault="00EF1591" w:rsidP="00EF1591">
      <w:pPr>
        <w:jc w:val="center"/>
        <w:rPr>
          <w:sz w:val="20"/>
          <w:szCs w:val="20"/>
        </w:rPr>
      </w:pPr>
    </w:p>
    <w:p w14:paraId="779114E9" w14:textId="11814779" w:rsidR="005B7E40" w:rsidRPr="00856477" w:rsidRDefault="00486D2D" w:rsidP="00307D9F">
      <w:pPr>
        <w:spacing w:line="480" w:lineRule="auto"/>
        <w:ind w:firstLine="720"/>
        <w:rPr>
          <w:sz w:val="20"/>
          <w:szCs w:val="20"/>
        </w:rPr>
      </w:pPr>
      <w:r w:rsidRPr="00856477">
        <w:rPr>
          <w:sz w:val="20"/>
          <w:szCs w:val="20"/>
        </w:rPr>
        <w:t xml:space="preserve">The accomplishments </w:t>
      </w:r>
      <w:r w:rsidR="00EF1591" w:rsidRPr="00856477">
        <w:rPr>
          <w:sz w:val="20"/>
          <w:szCs w:val="20"/>
        </w:rPr>
        <w:t>of the Learning Commons program a</w:t>
      </w:r>
      <w:r w:rsidRPr="00856477">
        <w:rPr>
          <w:sz w:val="20"/>
          <w:szCs w:val="20"/>
        </w:rPr>
        <w:t>t Rocky Heights Middle School</w:t>
      </w:r>
      <w:r w:rsidR="0079335A">
        <w:rPr>
          <w:sz w:val="20"/>
          <w:szCs w:val="20"/>
        </w:rPr>
        <w:t xml:space="preserve"> </w:t>
      </w:r>
      <w:r w:rsidRPr="00856477">
        <w:rPr>
          <w:sz w:val="20"/>
          <w:szCs w:val="20"/>
        </w:rPr>
        <w:t>are an excellent indicator</w:t>
      </w:r>
      <w:r w:rsidR="00D94732">
        <w:rPr>
          <w:sz w:val="20"/>
          <w:szCs w:val="20"/>
        </w:rPr>
        <w:t xml:space="preserve"> of the </w:t>
      </w:r>
      <w:r w:rsidRPr="00856477">
        <w:rPr>
          <w:sz w:val="20"/>
          <w:szCs w:val="20"/>
        </w:rPr>
        <w:t xml:space="preserve">school’s academic success and </w:t>
      </w:r>
      <w:r w:rsidR="00D94732">
        <w:rPr>
          <w:sz w:val="20"/>
          <w:szCs w:val="20"/>
        </w:rPr>
        <w:t xml:space="preserve">how </w:t>
      </w:r>
      <w:r w:rsidR="00153409">
        <w:rPr>
          <w:sz w:val="20"/>
          <w:szCs w:val="20"/>
        </w:rPr>
        <w:t>my role as</w:t>
      </w:r>
      <w:r w:rsidR="00EF1591" w:rsidRPr="00856477">
        <w:rPr>
          <w:sz w:val="20"/>
          <w:szCs w:val="20"/>
        </w:rPr>
        <w:t xml:space="preserve"> Teacher Librarian </w:t>
      </w:r>
      <w:r w:rsidRPr="00856477">
        <w:rPr>
          <w:sz w:val="20"/>
          <w:szCs w:val="20"/>
        </w:rPr>
        <w:t xml:space="preserve">within this program </w:t>
      </w:r>
      <w:r w:rsidR="00D94732">
        <w:rPr>
          <w:sz w:val="20"/>
          <w:szCs w:val="20"/>
        </w:rPr>
        <w:t xml:space="preserve">enhances </w:t>
      </w:r>
      <w:r w:rsidR="00EF1591" w:rsidRPr="00856477">
        <w:rPr>
          <w:sz w:val="20"/>
          <w:szCs w:val="20"/>
        </w:rPr>
        <w:t>the education of the 21</w:t>
      </w:r>
      <w:r w:rsidR="00EF1591" w:rsidRPr="00856477">
        <w:rPr>
          <w:sz w:val="20"/>
          <w:szCs w:val="20"/>
          <w:vertAlign w:val="superscript"/>
        </w:rPr>
        <w:t>st</w:t>
      </w:r>
      <w:r w:rsidR="00EF1591" w:rsidRPr="00856477">
        <w:rPr>
          <w:sz w:val="20"/>
          <w:szCs w:val="20"/>
        </w:rPr>
        <w:t xml:space="preserve"> century learner</w:t>
      </w:r>
      <w:r w:rsidRPr="00856477">
        <w:rPr>
          <w:sz w:val="20"/>
          <w:szCs w:val="20"/>
        </w:rPr>
        <w:t>. T</w:t>
      </w:r>
      <w:r w:rsidR="00EF1591" w:rsidRPr="00856477">
        <w:rPr>
          <w:sz w:val="20"/>
          <w:szCs w:val="20"/>
        </w:rPr>
        <w:t xml:space="preserve">hrough collaboration </w:t>
      </w:r>
      <w:r w:rsidR="00307D9F" w:rsidRPr="00856477">
        <w:rPr>
          <w:sz w:val="20"/>
          <w:szCs w:val="20"/>
        </w:rPr>
        <w:t>and a</w:t>
      </w:r>
      <w:r w:rsidR="00153409">
        <w:rPr>
          <w:sz w:val="20"/>
          <w:szCs w:val="20"/>
        </w:rPr>
        <w:t>n increasingly</w:t>
      </w:r>
      <w:r w:rsidR="00307D9F" w:rsidRPr="00856477">
        <w:rPr>
          <w:sz w:val="20"/>
          <w:szCs w:val="20"/>
        </w:rPr>
        <w:t xml:space="preserve"> flexible schedule</w:t>
      </w:r>
      <w:r w:rsidR="00153409">
        <w:rPr>
          <w:sz w:val="20"/>
          <w:szCs w:val="20"/>
        </w:rPr>
        <w:t>,</w:t>
      </w:r>
      <w:r w:rsidR="00307D9F" w:rsidRPr="00856477">
        <w:rPr>
          <w:sz w:val="20"/>
          <w:szCs w:val="20"/>
        </w:rPr>
        <w:t xml:space="preserve"> </w:t>
      </w:r>
      <w:r w:rsidRPr="00856477">
        <w:rPr>
          <w:sz w:val="20"/>
          <w:szCs w:val="20"/>
        </w:rPr>
        <w:t xml:space="preserve">I </w:t>
      </w:r>
      <w:r w:rsidR="00EF1591" w:rsidRPr="00856477">
        <w:rPr>
          <w:sz w:val="20"/>
          <w:szCs w:val="20"/>
        </w:rPr>
        <w:t>have been able to provide the skills necessary to support literacy as well as technology</w:t>
      </w:r>
      <w:r w:rsidR="00153409">
        <w:rPr>
          <w:sz w:val="20"/>
          <w:szCs w:val="20"/>
        </w:rPr>
        <w:t xml:space="preserve">.  The </w:t>
      </w:r>
      <w:r w:rsidR="005B7E40" w:rsidRPr="00856477">
        <w:rPr>
          <w:sz w:val="20"/>
          <w:szCs w:val="20"/>
        </w:rPr>
        <w:t xml:space="preserve">learning space at </w:t>
      </w:r>
      <w:r w:rsidRPr="00856477">
        <w:rPr>
          <w:sz w:val="20"/>
          <w:szCs w:val="20"/>
        </w:rPr>
        <w:t>Rocky Heights has evol</w:t>
      </w:r>
      <w:r w:rsidR="001E0117" w:rsidRPr="00856477">
        <w:rPr>
          <w:sz w:val="20"/>
          <w:szCs w:val="20"/>
        </w:rPr>
        <w:t>ved from</w:t>
      </w:r>
      <w:r w:rsidR="004804EE" w:rsidRPr="00856477">
        <w:rPr>
          <w:sz w:val="20"/>
          <w:szCs w:val="20"/>
        </w:rPr>
        <w:t xml:space="preserve"> housing books (L</w:t>
      </w:r>
      <w:r w:rsidR="00CF1AE5" w:rsidRPr="00856477">
        <w:rPr>
          <w:sz w:val="20"/>
          <w:szCs w:val="20"/>
        </w:rPr>
        <w:t>ibrary),</w:t>
      </w:r>
      <w:r w:rsidRPr="00856477">
        <w:rPr>
          <w:sz w:val="20"/>
          <w:szCs w:val="20"/>
        </w:rPr>
        <w:t xml:space="preserve"> to </w:t>
      </w:r>
      <w:r w:rsidR="00CF1AE5" w:rsidRPr="00856477">
        <w:rPr>
          <w:sz w:val="20"/>
          <w:szCs w:val="20"/>
        </w:rPr>
        <w:t>encourag</w:t>
      </w:r>
      <w:r w:rsidR="004804EE" w:rsidRPr="00856477">
        <w:rPr>
          <w:sz w:val="20"/>
          <w:szCs w:val="20"/>
        </w:rPr>
        <w:t>ing student use of technology (Media C</w:t>
      </w:r>
      <w:r w:rsidR="00CF1AE5" w:rsidRPr="00856477">
        <w:rPr>
          <w:sz w:val="20"/>
          <w:szCs w:val="20"/>
        </w:rPr>
        <w:t>enter),</w:t>
      </w:r>
      <w:r w:rsidRPr="00856477">
        <w:rPr>
          <w:sz w:val="20"/>
          <w:szCs w:val="20"/>
        </w:rPr>
        <w:t xml:space="preserve"> to </w:t>
      </w:r>
      <w:r w:rsidR="00880174" w:rsidRPr="00856477">
        <w:rPr>
          <w:sz w:val="20"/>
          <w:szCs w:val="20"/>
        </w:rPr>
        <w:t xml:space="preserve">a </w:t>
      </w:r>
      <w:r w:rsidR="00CF1AE5" w:rsidRPr="00856477">
        <w:rPr>
          <w:sz w:val="20"/>
          <w:szCs w:val="20"/>
        </w:rPr>
        <w:t xml:space="preserve">space where </w:t>
      </w:r>
      <w:r w:rsidR="005B7E40" w:rsidRPr="00856477">
        <w:rPr>
          <w:rFonts w:eastAsia="Times New Roman" w:cs="Times New Roman"/>
          <w:sz w:val="20"/>
          <w:szCs w:val="20"/>
        </w:rPr>
        <w:t>remote/</w:t>
      </w:r>
      <w:r w:rsidR="00CF1AE5" w:rsidRPr="00856477">
        <w:rPr>
          <w:rFonts w:eastAsia="Times New Roman" w:cs="Times New Roman"/>
          <w:sz w:val="20"/>
          <w:szCs w:val="20"/>
        </w:rPr>
        <w:t>onl</w:t>
      </w:r>
      <w:r w:rsidR="00D94449">
        <w:rPr>
          <w:rFonts w:eastAsia="Times New Roman" w:cs="Times New Roman"/>
          <w:sz w:val="20"/>
          <w:szCs w:val="20"/>
        </w:rPr>
        <w:t xml:space="preserve">ine education, tutoring, and reading takes </w:t>
      </w:r>
      <w:r w:rsidR="004804EE" w:rsidRPr="00856477">
        <w:rPr>
          <w:rFonts w:eastAsia="Times New Roman" w:cs="Times New Roman"/>
          <w:sz w:val="20"/>
          <w:szCs w:val="20"/>
        </w:rPr>
        <w:t xml:space="preserve">place (Learning Commons).  This welcoming and instructional environment </w:t>
      </w:r>
      <w:r w:rsidR="00640DD0">
        <w:rPr>
          <w:rFonts w:eastAsia="Times New Roman" w:cs="Times New Roman"/>
          <w:sz w:val="20"/>
          <w:szCs w:val="20"/>
        </w:rPr>
        <w:t>is the center of the academic community at RHMS.</w:t>
      </w:r>
      <w:r w:rsidR="005B7E40" w:rsidRPr="00856477">
        <w:rPr>
          <w:sz w:val="20"/>
          <w:szCs w:val="20"/>
        </w:rPr>
        <w:t xml:space="preserve"> </w:t>
      </w:r>
    </w:p>
    <w:p w14:paraId="6876C850" w14:textId="28B30104" w:rsidR="002E3928" w:rsidRDefault="00DD3F93" w:rsidP="00D94732">
      <w:pPr>
        <w:spacing w:line="480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>This year</w:t>
      </w:r>
      <w:r w:rsidR="00312A33" w:rsidRPr="00856477">
        <w:rPr>
          <w:sz w:val="20"/>
          <w:szCs w:val="20"/>
        </w:rPr>
        <w:t>, Rocky Heights</w:t>
      </w:r>
      <w:r w:rsidR="0079335A">
        <w:rPr>
          <w:sz w:val="20"/>
          <w:szCs w:val="20"/>
        </w:rPr>
        <w:t xml:space="preserve"> (1450 students)</w:t>
      </w:r>
      <w:r w:rsidR="00312A33" w:rsidRPr="00856477">
        <w:rPr>
          <w:sz w:val="20"/>
          <w:szCs w:val="20"/>
        </w:rPr>
        <w:t xml:space="preserve"> adopted a one-to-one technology initiative, which allows students more flexibility in determining their own path of learni</w:t>
      </w:r>
      <w:r w:rsidR="0079335A">
        <w:rPr>
          <w:sz w:val="20"/>
          <w:szCs w:val="20"/>
        </w:rPr>
        <w:t>ng.  This initiative has made the Teacher Librarian</w:t>
      </w:r>
      <w:r w:rsidR="00312A33" w:rsidRPr="00856477">
        <w:rPr>
          <w:sz w:val="20"/>
          <w:szCs w:val="20"/>
        </w:rPr>
        <w:t xml:space="preserve"> a key partner in the school-to-community con</w:t>
      </w:r>
      <w:r w:rsidR="00E01ACD" w:rsidRPr="00856477">
        <w:rPr>
          <w:sz w:val="20"/>
          <w:szCs w:val="20"/>
        </w:rPr>
        <w:t>nection in which I am considered an instructional le</w:t>
      </w:r>
      <w:r w:rsidR="00640DD0">
        <w:rPr>
          <w:sz w:val="20"/>
          <w:szCs w:val="20"/>
        </w:rPr>
        <w:t>ader for staff and a point of contact for parents, especially through the use of technology.  I have taken advantage of</w:t>
      </w:r>
      <w:r w:rsidR="00E01ACD" w:rsidRPr="00856477">
        <w:rPr>
          <w:sz w:val="20"/>
          <w:szCs w:val="20"/>
        </w:rPr>
        <w:t xml:space="preserve"> </w:t>
      </w:r>
      <w:r w:rsidR="00640DD0">
        <w:rPr>
          <w:sz w:val="20"/>
          <w:szCs w:val="20"/>
        </w:rPr>
        <w:t>l</w:t>
      </w:r>
      <w:r w:rsidR="006D0AEB">
        <w:rPr>
          <w:sz w:val="20"/>
          <w:szCs w:val="20"/>
        </w:rPr>
        <w:t>eadership opportunitie</w:t>
      </w:r>
      <w:r w:rsidR="00640DD0">
        <w:rPr>
          <w:sz w:val="20"/>
          <w:szCs w:val="20"/>
        </w:rPr>
        <w:t xml:space="preserve">s </w:t>
      </w:r>
      <w:r w:rsidR="006D0AEB">
        <w:rPr>
          <w:sz w:val="20"/>
          <w:szCs w:val="20"/>
        </w:rPr>
        <w:t xml:space="preserve">such as professional development for staff at the building level, </w:t>
      </w:r>
      <w:r w:rsidR="004D2E4C">
        <w:rPr>
          <w:sz w:val="20"/>
          <w:szCs w:val="20"/>
        </w:rPr>
        <w:t xml:space="preserve">district-wide </w:t>
      </w:r>
      <w:r w:rsidR="006D0AEB">
        <w:rPr>
          <w:sz w:val="20"/>
          <w:szCs w:val="20"/>
        </w:rPr>
        <w:t>21</w:t>
      </w:r>
      <w:r w:rsidR="006D0AEB" w:rsidRPr="006D0AEB">
        <w:rPr>
          <w:sz w:val="20"/>
          <w:szCs w:val="20"/>
          <w:vertAlign w:val="superscript"/>
        </w:rPr>
        <w:t>st</w:t>
      </w:r>
      <w:r w:rsidR="006D0AEB">
        <w:rPr>
          <w:sz w:val="20"/>
          <w:szCs w:val="20"/>
        </w:rPr>
        <w:t xml:space="preserve"> ce</w:t>
      </w:r>
      <w:r w:rsidR="004D2E4C">
        <w:rPr>
          <w:sz w:val="20"/>
          <w:szCs w:val="20"/>
        </w:rPr>
        <w:t>ntury skills r</w:t>
      </w:r>
      <w:r w:rsidR="0079335A">
        <w:rPr>
          <w:sz w:val="20"/>
          <w:szCs w:val="20"/>
        </w:rPr>
        <w:t xml:space="preserve">ubric development and </w:t>
      </w:r>
      <w:r w:rsidR="004D2E4C">
        <w:rPr>
          <w:sz w:val="20"/>
          <w:szCs w:val="20"/>
        </w:rPr>
        <w:t>national confere</w:t>
      </w:r>
      <w:r w:rsidR="00E150AD">
        <w:rPr>
          <w:sz w:val="20"/>
          <w:szCs w:val="20"/>
        </w:rPr>
        <w:t xml:space="preserve">nce </w:t>
      </w:r>
      <w:r w:rsidR="0079335A">
        <w:rPr>
          <w:sz w:val="20"/>
          <w:szCs w:val="20"/>
        </w:rPr>
        <w:t>presentations</w:t>
      </w:r>
      <w:r w:rsidR="00D94732">
        <w:rPr>
          <w:sz w:val="20"/>
          <w:szCs w:val="20"/>
        </w:rPr>
        <w:t xml:space="preserve">.  </w:t>
      </w:r>
      <w:r w:rsidR="00E01ACD" w:rsidRPr="00856477">
        <w:rPr>
          <w:sz w:val="20"/>
          <w:szCs w:val="20"/>
        </w:rPr>
        <w:t xml:space="preserve">Additionally, I have had the privilege to collaborate </w:t>
      </w:r>
      <w:r w:rsidR="00723A8A">
        <w:rPr>
          <w:sz w:val="20"/>
          <w:szCs w:val="20"/>
        </w:rPr>
        <w:t xml:space="preserve">at least once </w:t>
      </w:r>
      <w:r w:rsidR="0013258B" w:rsidRPr="00856477">
        <w:rPr>
          <w:sz w:val="20"/>
          <w:szCs w:val="20"/>
        </w:rPr>
        <w:t xml:space="preserve">annually </w:t>
      </w:r>
      <w:r w:rsidR="006E1F40" w:rsidRPr="00856477">
        <w:rPr>
          <w:sz w:val="20"/>
          <w:szCs w:val="20"/>
        </w:rPr>
        <w:t xml:space="preserve">with </w:t>
      </w:r>
      <w:r w:rsidR="006D6870" w:rsidRPr="00856477">
        <w:rPr>
          <w:sz w:val="20"/>
          <w:szCs w:val="20"/>
        </w:rPr>
        <w:t xml:space="preserve">100% of </w:t>
      </w:r>
      <w:r w:rsidR="0013258B" w:rsidRPr="00856477">
        <w:rPr>
          <w:sz w:val="20"/>
          <w:szCs w:val="20"/>
        </w:rPr>
        <w:t xml:space="preserve">the </w:t>
      </w:r>
      <w:r w:rsidR="006D6870" w:rsidRPr="00856477">
        <w:rPr>
          <w:sz w:val="20"/>
          <w:szCs w:val="20"/>
        </w:rPr>
        <w:t>Language Arts and Social Studies teachers</w:t>
      </w:r>
      <w:r w:rsidR="00284CEA" w:rsidRPr="00856477">
        <w:rPr>
          <w:sz w:val="20"/>
          <w:szCs w:val="20"/>
        </w:rPr>
        <w:t xml:space="preserve"> in the building</w:t>
      </w:r>
      <w:r w:rsidR="003058F5" w:rsidRPr="00856477">
        <w:rPr>
          <w:sz w:val="20"/>
          <w:szCs w:val="20"/>
        </w:rPr>
        <w:t xml:space="preserve"> </w:t>
      </w:r>
      <w:r w:rsidR="0013258B" w:rsidRPr="00856477">
        <w:rPr>
          <w:sz w:val="20"/>
          <w:szCs w:val="20"/>
        </w:rPr>
        <w:t xml:space="preserve">and </w:t>
      </w:r>
      <w:r w:rsidR="00640DD0">
        <w:rPr>
          <w:sz w:val="20"/>
          <w:szCs w:val="20"/>
        </w:rPr>
        <w:t xml:space="preserve">more than </w:t>
      </w:r>
      <w:r w:rsidR="006D6870" w:rsidRPr="00856477">
        <w:rPr>
          <w:sz w:val="20"/>
          <w:szCs w:val="20"/>
        </w:rPr>
        <w:t xml:space="preserve">50% of </w:t>
      </w:r>
      <w:r w:rsidR="00B934F5" w:rsidRPr="00856477">
        <w:rPr>
          <w:sz w:val="20"/>
          <w:szCs w:val="20"/>
        </w:rPr>
        <w:t xml:space="preserve">the </w:t>
      </w:r>
      <w:r w:rsidR="006D6870" w:rsidRPr="00856477">
        <w:rPr>
          <w:sz w:val="20"/>
          <w:szCs w:val="20"/>
        </w:rPr>
        <w:t xml:space="preserve">entire teaching staff. This is an increase from 20% of total staff collaboration </w:t>
      </w:r>
      <w:r w:rsidR="00857B9B">
        <w:rPr>
          <w:sz w:val="20"/>
          <w:szCs w:val="20"/>
        </w:rPr>
        <w:t xml:space="preserve">in </w:t>
      </w:r>
      <w:r w:rsidR="006D6870" w:rsidRPr="00856477">
        <w:rPr>
          <w:sz w:val="20"/>
          <w:szCs w:val="20"/>
        </w:rPr>
        <w:t xml:space="preserve">just </w:t>
      </w:r>
      <w:r w:rsidR="00640DD0">
        <w:rPr>
          <w:sz w:val="20"/>
          <w:szCs w:val="20"/>
        </w:rPr>
        <w:t>under four years.  S</w:t>
      </w:r>
      <w:r w:rsidR="0013258B" w:rsidRPr="00856477">
        <w:rPr>
          <w:sz w:val="20"/>
          <w:szCs w:val="20"/>
        </w:rPr>
        <w:t xml:space="preserve">tate-of-the art </w:t>
      </w:r>
      <w:r w:rsidR="006E1F40" w:rsidRPr="00856477">
        <w:rPr>
          <w:sz w:val="20"/>
          <w:szCs w:val="20"/>
        </w:rPr>
        <w:t>lessons</w:t>
      </w:r>
      <w:r w:rsidR="00F655D3" w:rsidRPr="00856477">
        <w:rPr>
          <w:sz w:val="20"/>
          <w:szCs w:val="20"/>
        </w:rPr>
        <w:t xml:space="preserve">, some of which have been published nationally for the </w:t>
      </w:r>
      <w:r w:rsidR="00F655D3" w:rsidRPr="00856477">
        <w:rPr>
          <w:i/>
          <w:sz w:val="20"/>
          <w:szCs w:val="20"/>
        </w:rPr>
        <w:t>International Center for Leadership in Education</w:t>
      </w:r>
      <w:r w:rsidR="006E1F40" w:rsidRPr="00856477">
        <w:rPr>
          <w:sz w:val="20"/>
          <w:szCs w:val="20"/>
        </w:rPr>
        <w:t xml:space="preserve"> </w:t>
      </w:r>
      <w:r w:rsidR="00CD2ED8">
        <w:rPr>
          <w:sz w:val="20"/>
          <w:szCs w:val="20"/>
        </w:rPr>
        <w:t xml:space="preserve">such as </w:t>
      </w:r>
      <w:bookmarkStart w:id="0" w:name="_GoBack"/>
      <w:bookmarkEnd w:id="0"/>
      <w:r w:rsidR="00211EAB" w:rsidRPr="00856477">
        <w:rPr>
          <w:sz w:val="20"/>
          <w:szCs w:val="20"/>
        </w:rPr>
        <w:t>W</w:t>
      </w:r>
      <w:r w:rsidR="006E1F40" w:rsidRPr="00856477">
        <w:rPr>
          <w:sz w:val="20"/>
          <w:szCs w:val="20"/>
        </w:rPr>
        <w:t xml:space="preserve">ebsite evaluation, Google sites, Financial Literacy, </w:t>
      </w:r>
      <w:proofErr w:type="spellStart"/>
      <w:r w:rsidR="006E1F40" w:rsidRPr="00856477">
        <w:rPr>
          <w:sz w:val="20"/>
          <w:szCs w:val="20"/>
        </w:rPr>
        <w:t>Webquests</w:t>
      </w:r>
      <w:proofErr w:type="spellEnd"/>
      <w:r w:rsidR="006E1F40" w:rsidRPr="00856477">
        <w:rPr>
          <w:sz w:val="20"/>
          <w:szCs w:val="20"/>
        </w:rPr>
        <w:t xml:space="preserve">, iMovie, QR codes, Google Earth, MLA/APA formatting, Research Databases, </w:t>
      </w:r>
      <w:proofErr w:type="spellStart"/>
      <w:r w:rsidR="006E1F40" w:rsidRPr="00856477">
        <w:rPr>
          <w:sz w:val="20"/>
          <w:szCs w:val="20"/>
        </w:rPr>
        <w:t>Edmodo</w:t>
      </w:r>
      <w:proofErr w:type="spellEnd"/>
      <w:r w:rsidR="006E1F40" w:rsidRPr="00856477">
        <w:rPr>
          <w:sz w:val="20"/>
          <w:szCs w:val="20"/>
        </w:rPr>
        <w:t xml:space="preserve">, Google Classroom, eBooks, </w:t>
      </w:r>
      <w:r w:rsidR="00F655D3" w:rsidRPr="00856477">
        <w:rPr>
          <w:sz w:val="20"/>
          <w:szCs w:val="20"/>
        </w:rPr>
        <w:t xml:space="preserve">Student </w:t>
      </w:r>
      <w:proofErr w:type="spellStart"/>
      <w:r w:rsidR="006E1F40" w:rsidRPr="00856477">
        <w:rPr>
          <w:sz w:val="20"/>
          <w:szCs w:val="20"/>
        </w:rPr>
        <w:t>ePortfolio</w:t>
      </w:r>
      <w:r w:rsidR="00F655D3" w:rsidRPr="00856477">
        <w:rPr>
          <w:sz w:val="20"/>
          <w:szCs w:val="20"/>
        </w:rPr>
        <w:t>s</w:t>
      </w:r>
      <w:proofErr w:type="spellEnd"/>
      <w:r w:rsidR="006E1F40" w:rsidRPr="00856477">
        <w:rPr>
          <w:sz w:val="20"/>
          <w:szCs w:val="20"/>
        </w:rPr>
        <w:t xml:space="preserve">, Coding, </w:t>
      </w:r>
      <w:proofErr w:type="spellStart"/>
      <w:r w:rsidR="006E1F40" w:rsidRPr="00856477">
        <w:rPr>
          <w:sz w:val="20"/>
          <w:szCs w:val="20"/>
        </w:rPr>
        <w:t>Minecraft</w:t>
      </w:r>
      <w:proofErr w:type="spellEnd"/>
      <w:r w:rsidR="006E1F40" w:rsidRPr="00856477">
        <w:rPr>
          <w:sz w:val="20"/>
          <w:szCs w:val="20"/>
        </w:rPr>
        <w:t xml:space="preserve">, Primary Sources, </w:t>
      </w:r>
      <w:r w:rsidR="00F655D3" w:rsidRPr="00856477">
        <w:rPr>
          <w:sz w:val="20"/>
          <w:szCs w:val="20"/>
        </w:rPr>
        <w:t xml:space="preserve">and </w:t>
      </w:r>
      <w:r w:rsidR="006E1F40" w:rsidRPr="00856477">
        <w:rPr>
          <w:sz w:val="20"/>
          <w:szCs w:val="20"/>
        </w:rPr>
        <w:t>Censorship</w:t>
      </w:r>
      <w:r w:rsidR="00640DD0">
        <w:rPr>
          <w:sz w:val="20"/>
          <w:szCs w:val="20"/>
        </w:rPr>
        <w:t xml:space="preserve"> help account for this increase.</w:t>
      </w:r>
      <w:r w:rsidR="00211EAB" w:rsidRPr="00856477">
        <w:rPr>
          <w:sz w:val="20"/>
          <w:szCs w:val="20"/>
        </w:rPr>
        <w:t xml:space="preserve"> </w:t>
      </w:r>
    </w:p>
    <w:p w14:paraId="7CD157C0" w14:textId="6C7B05E1" w:rsidR="00EF1591" w:rsidRPr="00856477" w:rsidRDefault="00640DD0" w:rsidP="002E3928">
      <w:pPr>
        <w:spacing w:line="480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>Furthermore, s</w:t>
      </w:r>
      <w:r w:rsidR="00E80BDA" w:rsidRPr="00856477">
        <w:rPr>
          <w:sz w:val="20"/>
          <w:szCs w:val="20"/>
        </w:rPr>
        <w:t xml:space="preserve">tudent </w:t>
      </w:r>
      <w:r w:rsidR="00284CEA" w:rsidRPr="00856477">
        <w:rPr>
          <w:sz w:val="20"/>
          <w:szCs w:val="20"/>
        </w:rPr>
        <w:t xml:space="preserve">drop-in </w:t>
      </w:r>
      <w:r w:rsidR="00D26168" w:rsidRPr="00856477">
        <w:rPr>
          <w:sz w:val="20"/>
          <w:szCs w:val="20"/>
        </w:rPr>
        <w:t>t</w:t>
      </w:r>
      <w:r w:rsidR="00E80BDA" w:rsidRPr="00856477">
        <w:rPr>
          <w:sz w:val="20"/>
          <w:szCs w:val="20"/>
        </w:rPr>
        <w:t>raffic</w:t>
      </w:r>
      <w:r w:rsidR="00284CEA" w:rsidRPr="00856477">
        <w:rPr>
          <w:sz w:val="20"/>
          <w:szCs w:val="20"/>
        </w:rPr>
        <w:t xml:space="preserve"> to the Learning Commons</w:t>
      </w:r>
      <w:r w:rsidR="00E80BDA" w:rsidRPr="00856477">
        <w:rPr>
          <w:sz w:val="20"/>
          <w:szCs w:val="20"/>
        </w:rPr>
        <w:t xml:space="preserve"> has </w:t>
      </w:r>
      <w:r w:rsidR="00D26168" w:rsidRPr="00856477">
        <w:rPr>
          <w:sz w:val="20"/>
          <w:szCs w:val="20"/>
        </w:rPr>
        <w:t xml:space="preserve">more than </w:t>
      </w:r>
      <w:r w:rsidR="00E80BDA" w:rsidRPr="00856477">
        <w:rPr>
          <w:sz w:val="20"/>
          <w:szCs w:val="20"/>
        </w:rPr>
        <w:t>doubled</w:t>
      </w:r>
      <w:r w:rsidR="00D26168" w:rsidRPr="00856477">
        <w:rPr>
          <w:sz w:val="20"/>
          <w:szCs w:val="20"/>
        </w:rPr>
        <w:t xml:space="preserve"> over the past three years rising</w:t>
      </w:r>
      <w:r w:rsidR="00E80BDA" w:rsidRPr="00856477">
        <w:rPr>
          <w:sz w:val="20"/>
          <w:szCs w:val="20"/>
        </w:rPr>
        <w:t xml:space="preserve"> from an average of</w:t>
      </w:r>
      <w:r w:rsidR="00D26168" w:rsidRPr="00856477">
        <w:rPr>
          <w:sz w:val="20"/>
          <w:szCs w:val="20"/>
        </w:rPr>
        <w:t xml:space="preserve"> </w:t>
      </w:r>
      <w:r w:rsidR="00307D9F" w:rsidRPr="00856477">
        <w:rPr>
          <w:sz w:val="20"/>
          <w:szCs w:val="20"/>
        </w:rPr>
        <w:t xml:space="preserve">approximately 1600 to 4100 individual </w:t>
      </w:r>
      <w:r w:rsidR="00D26168" w:rsidRPr="00856477">
        <w:rPr>
          <w:sz w:val="20"/>
          <w:szCs w:val="20"/>
        </w:rPr>
        <w:t>stu</w:t>
      </w:r>
      <w:r w:rsidR="00307D9F" w:rsidRPr="00856477">
        <w:rPr>
          <w:sz w:val="20"/>
          <w:szCs w:val="20"/>
        </w:rPr>
        <w:t>dent drop-ins</w:t>
      </w:r>
      <w:r w:rsidR="00995BFF" w:rsidRPr="00856477">
        <w:rPr>
          <w:sz w:val="20"/>
          <w:szCs w:val="20"/>
        </w:rPr>
        <w:t xml:space="preserve"> per month</w:t>
      </w:r>
      <w:r>
        <w:rPr>
          <w:sz w:val="20"/>
          <w:szCs w:val="20"/>
        </w:rPr>
        <w:t>.  S</w:t>
      </w:r>
      <w:r w:rsidR="002E3928">
        <w:rPr>
          <w:sz w:val="20"/>
          <w:szCs w:val="20"/>
        </w:rPr>
        <w:t xml:space="preserve">upplementary financial support for special programming </w:t>
      </w:r>
      <w:r>
        <w:rPr>
          <w:sz w:val="20"/>
          <w:szCs w:val="20"/>
        </w:rPr>
        <w:t xml:space="preserve">and an increase in awareness of what the Learning Commons has to offer the student </w:t>
      </w:r>
      <w:r w:rsidR="002E3928">
        <w:rPr>
          <w:sz w:val="20"/>
          <w:szCs w:val="20"/>
        </w:rPr>
        <w:t>has attributed to the growth.  T</w:t>
      </w:r>
      <w:r w:rsidR="00A9701C" w:rsidRPr="00856477">
        <w:rPr>
          <w:sz w:val="20"/>
          <w:szCs w:val="20"/>
        </w:rPr>
        <w:t xml:space="preserve">hese numbers </w:t>
      </w:r>
      <w:r w:rsidR="00284CEA" w:rsidRPr="00856477">
        <w:rPr>
          <w:sz w:val="20"/>
          <w:szCs w:val="20"/>
        </w:rPr>
        <w:t>do</w:t>
      </w:r>
      <w:r w:rsidR="00A9701C" w:rsidRPr="00856477">
        <w:rPr>
          <w:sz w:val="20"/>
          <w:szCs w:val="20"/>
        </w:rPr>
        <w:t xml:space="preserve"> not i</w:t>
      </w:r>
      <w:r w:rsidR="000C4A6A" w:rsidRPr="00856477">
        <w:rPr>
          <w:sz w:val="20"/>
          <w:szCs w:val="20"/>
        </w:rPr>
        <w:t xml:space="preserve">nclude </w:t>
      </w:r>
      <w:r w:rsidR="00856477" w:rsidRPr="00856477">
        <w:rPr>
          <w:sz w:val="20"/>
          <w:szCs w:val="20"/>
        </w:rPr>
        <w:t>scheduled classes, which have</w:t>
      </w:r>
      <w:r w:rsidR="00284CEA" w:rsidRPr="00856477">
        <w:rPr>
          <w:sz w:val="20"/>
          <w:szCs w:val="20"/>
        </w:rPr>
        <w:t xml:space="preserve"> also increased from </w:t>
      </w:r>
      <w:r w:rsidR="0013258B" w:rsidRPr="00856477">
        <w:rPr>
          <w:sz w:val="20"/>
          <w:szCs w:val="20"/>
        </w:rPr>
        <w:t>approximately 800 to 23</w:t>
      </w:r>
      <w:r w:rsidR="00856477" w:rsidRPr="00856477">
        <w:rPr>
          <w:sz w:val="20"/>
          <w:szCs w:val="20"/>
        </w:rPr>
        <w:t>00</w:t>
      </w:r>
      <w:r w:rsidR="00EE10F8">
        <w:rPr>
          <w:sz w:val="20"/>
          <w:szCs w:val="20"/>
        </w:rPr>
        <w:t xml:space="preserve"> class visits per school year</w:t>
      </w:r>
      <w:r w:rsidR="002E3928">
        <w:rPr>
          <w:sz w:val="20"/>
          <w:szCs w:val="20"/>
        </w:rPr>
        <w:t xml:space="preserve">.  </w:t>
      </w:r>
      <w:r w:rsidR="009F6D88">
        <w:rPr>
          <w:sz w:val="20"/>
          <w:szCs w:val="20"/>
        </w:rPr>
        <w:t>In summary, collaboration with staff, increased student use, and leadership at school as well as district levels support the continued distinction of being a Highly Effective School Library Program in Colorado.</w:t>
      </w:r>
      <w:r w:rsidR="00856477" w:rsidRPr="00856477">
        <w:rPr>
          <w:sz w:val="20"/>
          <w:szCs w:val="20"/>
        </w:rPr>
        <w:t xml:space="preserve"> </w:t>
      </w:r>
    </w:p>
    <w:p w14:paraId="24FFC62B" w14:textId="77777777" w:rsidR="00307D9F" w:rsidRDefault="00307D9F" w:rsidP="00307D9F">
      <w:pPr>
        <w:spacing w:line="480" w:lineRule="auto"/>
        <w:ind w:firstLine="720"/>
      </w:pPr>
    </w:p>
    <w:p w14:paraId="03622263" w14:textId="77777777" w:rsidR="00307D9F" w:rsidRDefault="00307D9F" w:rsidP="00307D9F">
      <w:pPr>
        <w:spacing w:line="480" w:lineRule="auto"/>
        <w:ind w:firstLine="720"/>
      </w:pPr>
    </w:p>
    <w:p w14:paraId="66CDDD5F" w14:textId="77777777" w:rsidR="00307D9F" w:rsidRDefault="00307D9F" w:rsidP="00307D9F">
      <w:pPr>
        <w:spacing w:line="480" w:lineRule="auto"/>
        <w:ind w:firstLine="720"/>
      </w:pPr>
    </w:p>
    <w:p w14:paraId="106E0C75" w14:textId="5EC19C81" w:rsidR="00307D9F" w:rsidRDefault="00307D9F" w:rsidP="00307D9F">
      <w:pPr>
        <w:spacing w:line="480" w:lineRule="auto"/>
        <w:ind w:firstLine="720"/>
      </w:pPr>
    </w:p>
    <w:sectPr w:rsidR="00307D9F" w:rsidSect="00136351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591"/>
    <w:rsid w:val="00000756"/>
    <w:rsid w:val="000C4A6A"/>
    <w:rsid w:val="0013258B"/>
    <w:rsid w:val="00136351"/>
    <w:rsid w:val="00153409"/>
    <w:rsid w:val="001E0117"/>
    <w:rsid w:val="00211EAB"/>
    <w:rsid w:val="00284CEA"/>
    <w:rsid w:val="002E3928"/>
    <w:rsid w:val="003058F5"/>
    <w:rsid w:val="00307D9F"/>
    <w:rsid w:val="00312A33"/>
    <w:rsid w:val="00436F27"/>
    <w:rsid w:val="004804EE"/>
    <w:rsid w:val="00486D2D"/>
    <w:rsid w:val="004D2E4C"/>
    <w:rsid w:val="00527BC9"/>
    <w:rsid w:val="005B3D92"/>
    <w:rsid w:val="005B7E40"/>
    <w:rsid w:val="00640DD0"/>
    <w:rsid w:val="006478A3"/>
    <w:rsid w:val="006D0AEB"/>
    <w:rsid w:val="006D6870"/>
    <w:rsid w:val="006E1F40"/>
    <w:rsid w:val="00700C62"/>
    <w:rsid w:val="00723A8A"/>
    <w:rsid w:val="00741834"/>
    <w:rsid w:val="0079335A"/>
    <w:rsid w:val="0084312D"/>
    <w:rsid w:val="00856477"/>
    <w:rsid w:val="00857B9B"/>
    <w:rsid w:val="00880174"/>
    <w:rsid w:val="00995BFF"/>
    <w:rsid w:val="009A168A"/>
    <w:rsid w:val="009F6D88"/>
    <w:rsid w:val="00A34C45"/>
    <w:rsid w:val="00A9701C"/>
    <w:rsid w:val="00B934F5"/>
    <w:rsid w:val="00BD3150"/>
    <w:rsid w:val="00C008EE"/>
    <w:rsid w:val="00CD2ED8"/>
    <w:rsid w:val="00CF1AE5"/>
    <w:rsid w:val="00D15941"/>
    <w:rsid w:val="00D26168"/>
    <w:rsid w:val="00D94449"/>
    <w:rsid w:val="00D94732"/>
    <w:rsid w:val="00DD3F93"/>
    <w:rsid w:val="00E01ACD"/>
    <w:rsid w:val="00E150AD"/>
    <w:rsid w:val="00E80BDA"/>
    <w:rsid w:val="00E94BCC"/>
    <w:rsid w:val="00EB71E8"/>
    <w:rsid w:val="00EE10F8"/>
    <w:rsid w:val="00EF1591"/>
    <w:rsid w:val="00F6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F9C6BC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2</Pages>
  <Words>423</Words>
  <Characters>2412</Characters>
  <Application>Microsoft Macintosh Word</Application>
  <DocSecurity>0</DocSecurity>
  <Lines>20</Lines>
  <Paragraphs>5</Paragraphs>
  <ScaleCrop>false</ScaleCrop>
  <Company>Douglas County School District</Company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Tempel</dc:creator>
  <cp:keywords/>
  <dc:description/>
  <cp:lastModifiedBy>Amy Tempel</cp:lastModifiedBy>
  <cp:revision>29</cp:revision>
  <cp:lastPrinted>2014-12-11T15:55:00Z</cp:lastPrinted>
  <dcterms:created xsi:type="dcterms:W3CDTF">2014-12-09T18:28:00Z</dcterms:created>
  <dcterms:modified xsi:type="dcterms:W3CDTF">2014-12-18T19:30:00Z</dcterms:modified>
</cp:coreProperties>
</file>